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CB4CB1">
        <w:rPr>
          <w:rFonts w:ascii="Arial" w:hAnsi="Arial" w:cs="Arial"/>
          <w:b/>
          <w:bCs/>
          <w:color w:val="000000"/>
          <w:sz w:val="36"/>
          <w:szCs w:val="36"/>
        </w:rPr>
        <w:t xml:space="preserve">OBEC </w:t>
      </w:r>
      <w:r>
        <w:rPr>
          <w:rFonts w:ascii="Arial" w:hAnsi="Arial" w:cs="Arial"/>
          <w:b/>
          <w:bCs/>
          <w:color w:val="000000"/>
          <w:sz w:val="36"/>
          <w:szCs w:val="36"/>
        </w:rPr>
        <w:t>HORNÍ ROŽÍNKA</w:t>
      </w: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Horní Rožínka </w:t>
      </w:r>
      <w:proofErr w:type="gramStart"/>
      <w:r w:rsidRPr="00CB4CB1">
        <w:rPr>
          <w:rFonts w:ascii="Arial" w:hAnsi="Arial" w:cs="Arial"/>
          <w:b/>
          <w:bCs/>
          <w:color w:val="000000"/>
          <w:sz w:val="28"/>
          <w:szCs w:val="28"/>
        </w:rPr>
        <w:t>č.p.</w:t>
      </w:r>
      <w:proofErr w:type="gramEnd"/>
      <w:r w:rsidRPr="00CB4CB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CB4CB1">
        <w:rPr>
          <w:rFonts w:ascii="Arial" w:hAnsi="Arial" w:cs="Arial"/>
          <w:b/>
          <w:bCs/>
          <w:color w:val="000000"/>
          <w:sz w:val="28"/>
          <w:szCs w:val="28"/>
        </w:rPr>
        <w:t>, 5</w:t>
      </w:r>
      <w:r>
        <w:rPr>
          <w:rFonts w:ascii="Arial" w:hAnsi="Arial" w:cs="Arial"/>
          <w:b/>
          <w:bCs/>
          <w:color w:val="000000"/>
          <w:sz w:val="28"/>
          <w:szCs w:val="28"/>
        </w:rPr>
        <w:t>92</w:t>
      </w:r>
      <w:r w:rsidRPr="00CB4CB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CB4CB1">
        <w:rPr>
          <w:rFonts w:ascii="Arial" w:hAnsi="Arial" w:cs="Arial"/>
          <w:b/>
          <w:bCs/>
          <w:color w:val="000000"/>
          <w:sz w:val="28"/>
          <w:szCs w:val="28"/>
        </w:rPr>
        <w:t xml:space="preserve">1 </w:t>
      </w:r>
      <w:r>
        <w:rPr>
          <w:rFonts w:ascii="Arial" w:hAnsi="Arial" w:cs="Arial"/>
          <w:b/>
          <w:bCs/>
          <w:color w:val="000000"/>
          <w:sz w:val="28"/>
          <w:szCs w:val="28"/>
        </w:rPr>
        <w:t>Dolní Rožínka</w:t>
      </w: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B4C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IČO: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00599417</w:t>
      </w: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B4C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______________________________________________________________________ </w:t>
      </w:r>
    </w:p>
    <w:p w:rsid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B4C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ŽÁDOST</w:t>
      </w: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CB4CB1">
        <w:rPr>
          <w:rFonts w:ascii="Calibri" w:hAnsi="Calibri" w:cs="Calibri"/>
          <w:b/>
          <w:bCs/>
          <w:color w:val="000000"/>
          <w:sz w:val="23"/>
          <w:szCs w:val="23"/>
        </w:rPr>
        <w:t>o povolení kácení dřevin rostoucích mimo les</w:t>
      </w:r>
    </w:p>
    <w:p w:rsid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CB4CB1">
        <w:rPr>
          <w:rFonts w:ascii="Arial" w:hAnsi="Arial" w:cs="Arial"/>
          <w:b/>
          <w:bCs/>
          <w:color w:val="000000"/>
          <w:sz w:val="23"/>
          <w:szCs w:val="23"/>
        </w:rPr>
        <w:t>dle ustanovení § 8 odst. 1 zákona č. 114/1992 Sb., o ochraně přírody a krajiny</w:t>
      </w:r>
    </w:p>
    <w:p w:rsid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CB4CB1">
        <w:rPr>
          <w:rFonts w:ascii="Arial" w:hAnsi="Arial" w:cs="Arial"/>
          <w:b/>
          <w:bCs/>
          <w:color w:val="000000"/>
          <w:sz w:val="20"/>
          <w:szCs w:val="20"/>
        </w:rPr>
        <w:t xml:space="preserve">Žadatel: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B4CB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</w:t>
      </w:r>
      <w:proofErr w:type="gramEnd"/>
      <w:r w:rsidRPr="00CB4CB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4CB1">
        <w:rPr>
          <w:rFonts w:ascii="Arial" w:hAnsi="Arial" w:cs="Arial"/>
          <w:color w:val="000000"/>
          <w:sz w:val="20"/>
          <w:szCs w:val="20"/>
        </w:rPr>
        <w:t xml:space="preserve">jméno a příjmení nebo obchodní jméno </w:t>
      </w:r>
    </w:p>
    <w:p w:rsid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4CB1">
        <w:rPr>
          <w:rFonts w:ascii="Arial" w:hAnsi="Arial" w:cs="Arial"/>
          <w:b/>
          <w:bCs/>
          <w:color w:val="000000"/>
          <w:sz w:val="20"/>
          <w:szCs w:val="20"/>
        </w:rPr>
        <w:t xml:space="preserve">Datum narození nebo </w:t>
      </w:r>
      <w:proofErr w:type="gramStart"/>
      <w:r w:rsidRPr="00CB4CB1">
        <w:rPr>
          <w:rFonts w:ascii="Arial" w:hAnsi="Arial" w:cs="Arial"/>
          <w:b/>
          <w:bCs/>
          <w:color w:val="000000"/>
          <w:sz w:val="20"/>
          <w:szCs w:val="20"/>
        </w:rPr>
        <w:t xml:space="preserve">IČ: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B4CB1">
        <w:rPr>
          <w:rFonts w:ascii="Arial" w:hAnsi="Arial" w:cs="Arial"/>
          <w:color w:val="000000"/>
          <w:sz w:val="20"/>
          <w:szCs w:val="20"/>
        </w:rPr>
        <w:t>............................... tel.</w:t>
      </w:r>
      <w:proofErr w:type="gramEnd"/>
      <w:r w:rsidRPr="00CB4CB1">
        <w:rPr>
          <w:rFonts w:ascii="Arial" w:hAnsi="Arial" w:cs="Arial"/>
          <w:color w:val="000000"/>
          <w:sz w:val="20"/>
          <w:szCs w:val="20"/>
        </w:rPr>
        <w:t xml:space="preserve">: ............................................. </w:t>
      </w: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4CB1">
        <w:rPr>
          <w:rFonts w:ascii="Arial" w:hAnsi="Arial" w:cs="Arial"/>
          <w:b/>
          <w:bCs/>
          <w:color w:val="000000"/>
          <w:sz w:val="20"/>
          <w:szCs w:val="20"/>
        </w:rPr>
        <w:t xml:space="preserve">Adresa trvalého pobytu nebo </w:t>
      </w:r>
      <w:proofErr w:type="gramStart"/>
      <w:r w:rsidRPr="00CB4CB1">
        <w:rPr>
          <w:rFonts w:ascii="Arial" w:hAnsi="Arial" w:cs="Arial"/>
          <w:b/>
          <w:bCs/>
          <w:color w:val="000000"/>
          <w:sz w:val="20"/>
          <w:szCs w:val="20"/>
        </w:rPr>
        <w:t xml:space="preserve">sídlo: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B4CB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</w:t>
      </w:r>
      <w:proofErr w:type="gramEnd"/>
      <w:r w:rsidRPr="00CB4CB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4CB1">
        <w:rPr>
          <w:rFonts w:ascii="Arial" w:hAnsi="Arial" w:cs="Arial"/>
          <w:b/>
          <w:bCs/>
          <w:color w:val="000000"/>
          <w:sz w:val="20"/>
          <w:szCs w:val="20"/>
        </w:rPr>
        <w:t xml:space="preserve">Adresa pro </w:t>
      </w:r>
      <w:proofErr w:type="gramStart"/>
      <w:r w:rsidRPr="00CB4CB1">
        <w:rPr>
          <w:rFonts w:ascii="Arial" w:hAnsi="Arial" w:cs="Arial"/>
          <w:b/>
          <w:bCs/>
          <w:color w:val="000000"/>
          <w:sz w:val="20"/>
          <w:szCs w:val="20"/>
        </w:rPr>
        <w:t xml:space="preserve">doručování: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B4CB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</w:t>
      </w:r>
      <w:proofErr w:type="gramEnd"/>
      <w:r w:rsidRPr="00CB4CB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4CB1">
        <w:rPr>
          <w:rFonts w:ascii="Arial" w:hAnsi="Arial" w:cs="Arial"/>
          <w:color w:val="000000"/>
          <w:sz w:val="20"/>
          <w:szCs w:val="20"/>
        </w:rPr>
        <w:t xml:space="preserve">je-li odlišná od adresy trvalého pobytu nebo sídla </w:t>
      </w:r>
    </w:p>
    <w:p w:rsid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81"/>
        <w:gridCol w:w="1437"/>
      </w:tblGrid>
      <w:tr w:rsidR="00CB4CB1" w:rsidRPr="00CB4CB1" w:rsidTr="00CB4CB1">
        <w:tblPrEx>
          <w:tblCellMar>
            <w:top w:w="0" w:type="dxa"/>
            <w:bottom w:w="0" w:type="dxa"/>
          </w:tblCellMar>
        </w:tblPrEx>
        <w:trPr>
          <w:gridAfter w:val="2"/>
          <w:wAfter w:w="2218" w:type="dxa"/>
          <w:trHeight w:val="203"/>
        </w:trPr>
        <w:tc>
          <w:tcPr>
            <w:tcW w:w="2093" w:type="dxa"/>
          </w:tcPr>
          <w:p w:rsidR="00CB4CB1" w:rsidRDefault="00CB4CB1" w:rsidP="00CB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Specifikace </w:t>
            </w:r>
            <w:r w:rsidRPr="00CB4C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dřevin:</w:t>
            </w:r>
          </w:p>
          <w:p w:rsidR="00CB4CB1" w:rsidRDefault="00CB4CB1" w:rsidP="00CB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B4CB1" w:rsidRPr="00CB4CB1" w:rsidRDefault="00CB4CB1" w:rsidP="00CB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4C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B4CB1">
              <w:rPr>
                <w:rFonts w:ascii="Arial" w:hAnsi="Arial" w:cs="Arial"/>
                <w:color w:val="000000"/>
                <w:sz w:val="18"/>
                <w:szCs w:val="18"/>
              </w:rPr>
              <w:t xml:space="preserve">druh </w:t>
            </w:r>
          </w:p>
        </w:tc>
      </w:tr>
      <w:tr w:rsidR="00CB4CB1" w:rsidRPr="00CB4CB1" w:rsidTr="00CB4CB1">
        <w:tblPrEx>
          <w:tblCellMar>
            <w:top w:w="0" w:type="dxa"/>
            <w:bottom w:w="0" w:type="dxa"/>
          </w:tblCellMar>
        </w:tblPrEx>
        <w:trPr>
          <w:gridAfter w:val="2"/>
          <w:wAfter w:w="2218" w:type="dxa"/>
          <w:trHeight w:val="203"/>
        </w:trPr>
        <w:tc>
          <w:tcPr>
            <w:tcW w:w="2093" w:type="dxa"/>
          </w:tcPr>
          <w:p w:rsidR="00CB4CB1" w:rsidRDefault="00CB4CB1" w:rsidP="00CB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4CB1" w:rsidRPr="00CB4CB1" w:rsidTr="00CB4CB1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093" w:type="dxa"/>
          </w:tcPr>
          <w:p w:rsidR="00CB4CB1" w:rsidRDefault="00CB4CB1" w:rsidP="005D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CB1">
              <w:rPr>
                <w:rFonts w:ascii="Arial" w:hAnsi="Arial" w:cs="Arial"/>
                <w:color w:val="000000"/>
                <w:sz w:val="18"/>
                <w:szCs w:val="18"/>
              </w:rPr>
              <w:t xml:space="preserve">počet </w:t>
            </w:r>
          </w:p>
          <w:p w:rsidR="00CB4CB1" w:rsidRPr="00CB4CB1" w:rsidRDefault="00CB4CB1" w:rsidP="005D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</w:tcPr>
          <w:p w:rsidR="00CB4CB1" w:rsidRPr="00CB4CB1" w:rsidRDefault="00CB4CB1" w:rsidP="005D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CB4CB1" w:rsidRPr="00CB4CB1" w:rsidRDefault="00CB4CB1" w:rsidP="005D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B4CB1" w:rsidRPr="00CB4CB1" w:rsidRDefault="00CB4CB1" w:rsidP="00CB4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B4CB1">
        <w:rPr>
          <w:rFonts w:ascii="Arial" w:hAnsi="Arial" w:cs="Arial"/>
          <w:color w:val="000000"/>
          <w:sz w:val="18"/>
          <w:szCs w:val="18"/>
        </w:rPr>
        <w:t xml:space="preserve">obvod kmene ve výšce </w:t>
      </w:r>
    </w:p>
    <w:p w:rsidR="00CB4CB1" w:rsidRDefault="00CB4CB1" w:rsidP="00CB4CB1">
      <w:r w:rsidRPr="00CB4CB1">
        <w:rPr>
          <w:rFonts w:ascii="Arial" w:hAnsi="Arial" w:cs="Arial"/>
          <w:color w:val="000000"/>
          <w:sz w:val="18"/>
          <w:szCs w:val="18"/>
        </w:rPr>
        <w:t xml:space="preserve">130 cm nad zemí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</w:tblGrid>
      <w:tr w:rsidR="00CB4CB1" w:rsidRPr="00CB4CB1" w:rsidTr="0096120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668" w:type="dxa"/>
          </w:tcPr>
          <w:p w:rsidR="00CB4CB1" w:rsidRPr="00CB4CB1" w:rsidRDefault="00CB4CB1" w:rsidP="005D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CB1">
              <w:rPr>
                <w:rFonts w:ascii="Arial" w:hAnsi="Arial" w:cs="Arial"/>
                <w:color w:val="000000"/>
                <w:sz w:val="18"/>
                <w:szCs w:val="18"/>
              </w:rPr>
              <w:t>číslo pozemku</w:t>
            </w:r>
            <w:r w:rsidR="00961200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(parcely)</w:t>
            </w:r>
            <w:r w:rsidRPr="00CB4CB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CB4CB1" w:rsidRPr="00CB4CB1" w:rsidRDefault="00CB4CB1" w:rsidP="005D67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61200" w:rsidRDefault="00961200" w:rsidP="00961200">
      <w:pPr>
        <w:pStyle w:val="Default"/>
      </w:pPr>
    </w:p>
    <w:p w:rsidR="00CB4CB1" w:rsidRDefault="00961200" w:rsidP="00961200">
      <w:r>
        <w:t xml:space="preserve"> </w:t>
      </w:r>
      <w:r>
        <w:rPr>
          <w:sz w:val="20"/>
          <w:szCs w:val="20"/>
        </w:rPr>
        <w:t xml:space="preserve">Velikost souvislého zapojeného porostu </w:t>
      </w:r>
      <w:proofErr w:type="gramStart"/>
      <w:r>
        <w:rPr>
          <w:sz w:val="20"/>
          <w:szCs w:val="20"/>
        </w:rPr>
        <w:t>dřevin: ................... m</w:t>
      </w:r>
      <w:r>
        <w:rPr>
          <w:sz w:val="13"/>
          <w:szCs w:val="13"/>
        </w:rPr>
        <w:t>2</w:t>
      </w:r>
      <w:proofErr w:type="gramEnd"/>
    </w:p>
    <w:p w:rsidR="00961200" w:rsidRDefault="00961200" w:rsidP="00961200">
      <w:pPr>
        <w:pStyle w:val="Default"/>
      </w:pPr>
    </w:p>
    <w:p w:rsidR="00CB4CB1" w:rsidRDefault="00961200" w:rsidP="00961200">
      <w:pPr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Zdůvodnění kácení:</w:t>
      </w:r>
    </w:p>
    <w:p w:rsidR="00961200" w:rsidRDefault="00961200" w:rsidP="00961200">
      <w:pPr>
        <w:rPr>
          <w:b/>
          <w:bCs/>
          <w:sz w:val="20"/>
          <w:szCs w:val="20"/>
        </w:rPr>
      </w:pPr>
    </w:p>
    <w:p w:rsidR="00961200" w:rsidRDefault="00961200" w:rsidP="00961200">
      <w:pPr>
        <w:rPr>
          <w:b/>
          <w:bCs/>
          <w:sz w:val="20"/>
          <w:szCs w:val="20"/>
        </w:rPr>
      </w:pPr>
    </w:p>
    <w:p w:rsidR="00961200" w:rsidRDefault="00961200" w:rsidP="00961200">
      <w:pPr>
        <w:rPr>
          <w:b/>
          <w:bCs/>
          <w:sz w:val="20"/>
          <w:szCs w:val="20"/>
        </w:rPr>
      </w:pPr>
    </w:p>
    <w:p w:rsidR="00961200" w:rsidRDefault="00961200" w:rsidP="00961200">
      <w:pPr>
        <w:rPr>
          <w:b/>
          <w:bCs/>
          <w:sz w:val="20"/>
          <w:szCs w:val="20"/>
        </w:rPr>
      </w:pPr>
    </w:p>
    <w:p w:rsidR="00961200" w:rsidRDefault="00961200" w:rsidP="00961200">
      <w:pPr>
        <w:rPr>
          <w:b/>
          <w:bCs/>
          <w:sz w:val="20"/>
          <w:szCs w:val="20"/>
        </w:rPr>
      </w:pPr>
    </w:p>
    <w:p w:rsidR="00961200" w:rsidRDefault="00961200" w:rsidP="00961200">
      <w:pPr>
        <w:rPr>
          <w:b/>
          <w:bCs/>
          <w:sz w:val="20"/>
          <w:szCs w:val="20"/>
        </w:rPr>
      </w:pPr>
    </w:p>
    <w:p w:rsidR="00961200" w:rsidRDefault="00961200" w:rsidP="00961200">
      <w:r>
        <w:rPr>
          <w:b/>
          <w:bCs/>
          <w:sz w:val="20"/>
          <w:szCs w:val="20"/>
        </w:rPr>
        <w:t>Dne: ……………………………………….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Podpis žadatele: …………………………………………</w:t>
      </w:r>
      <w:proofErr w:type="gramStart"/>
      <w:r>
        <w:rPr>
          <w:b/>
          <w:bCs/>
          <w:sz w:val="20"/>
          <w:szCs w:val="20"/>
        </w:rPr>
        <w:t>…..</w:t>
      </w:r>
      <w:proofErr w:type="gramEnd"/>
    </w:p>
    <w:p w:rsidR="00961200" w:rsidRDefault="00961200" w:rsidP="00CB4CB1">
      <w:pPr>
        <w:pStyle w:val="Default"/>
      </w:pPr>
    </w:p>
    <w:p w:rsidR="00961200" w:rsidRDefault="00961200" w:rsidP="00CB4CB1">
      <w:pPr>
        <w:pStyle w:val="Default"/>
      </w:pPr>
    </w:p>
    <w:p w:rsidR="00CB4CB1" w:rsidRDefault="00CB4CB1" w:rsidP="00CB4CB1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* fyzická osoba k </w:t>
      </w:r>
      <w:r>
        <w:rPr>
          <w:b/>
          <w:bCs/>
          <w:sz w:val="20"/>
          <w:szCs w:val="20"/>
        </w:rPr>
        <w:t xml:space="preserve">čitelně napsanému jménu </w:t>
      </w:r>
      <w:r>
        <w:rPr>
          <w:sz w:val="20"/>
          <w:szCs w:val="20"/>
        </w:rPr>
        <w:t xml:space="preserve">připojí svůj podpis </w:t>
      </w:r>
    </w:p>
    <w:p w:rsidR="00961200" w:rsidRDefault="00CB4CB1" w:rsidP="00961200">
      <w:pPr>
        <w:rPr>
          <w:sz w:val="20"/>
          <w:szCs w:val="20"/>
        </w:rPr>
      </w:pPr>
      <w:r>
        <w:rPr>
          <w:sz w:val="20"/>
          <w:szCs w:val="20"/>
        </w:rPr>
        <w:t xml:space="preserve">* právnická osoba k </w:t>
      </w:r>
      <w:r>
        <w:rPr>
          <w:b/>
          <w:bCs/>
          <w:sz w:val="20"/>
          <w:szCs w:val="20"/>
        </w:rPr>
        <w:t xml:space="preserve">čitelně napsanému jménu a funkci osoby oprávněné jednat za ní navenek </w:t>
      </w:r>
      <w:r>
        <w:rPr>
          <w:sz w:val="20"/>
          <w:szCs w:val="20"/>
        </w:rPr>
        <w:t>připojí podpis této osoby a razítko, oprávnění je tato osoba povinna prokázat</w:t>
      </w:r>
    </w:p>
    <w:p w:rsidR="00CB4CB1" w:rsidRDefault="00CB4CB1" w:rsidP="00961200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Přílohy: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1/ doložení vlastnického práva či nájemního nebo uživatelského vztahu žadatele k příslušným pozemkům, nelze-li je ověřit v katastru nemovitostí, včetně písemného souhlasu vlastníka pozemku s kácením, není-li žadatelem vlastník pozemku,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2/ situační zákres stromů nejlépe do snímku z katastru nemovitostí,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3/ jiné (např. plná moc vlastníků či spoluvlastníků pozemků, na nichž se dřeviny nachází, obsahující souhlas k pokácení dřeviny a pověření k zastupování ve správním řízení ve věci povolení kácení dřevin rostoucích mimo les, fotografie dřeviny, projekt pro náhradní výsadbu apod.)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Poznámky: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Ke kácení dřevin je nezbytné povolení orgánu ochrany přírody a krajiny, není-li dále uvedeno jinak. Povolení lze vydat ze závažných důvodů po vyhodnocení funkčního a estetického významu dřevin (§ 8 odst. 1 zákona).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Povolení ke kácení dřevin, za předpokladu, že tyto nejsou součástí významného krajinného prvku [§ 3 odst. 1 písm. b) zákona] nebo stromořadí, se podle § 8 odst. 3 zákona nevyžaduje (v souladu s vyhláškou č. 189/2013 Sb., o ochraně dřevin a povolování jejich kácení, v platném znění):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pro dřeviny o obvodu kmene do 80 cm měřeného ve výšce 130 cm nad zemí,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b) pro zapojené porosty dřevin, pokud celková plocha kácených zapojených porostů dřevin nepřesahuje 40 m</w:t>
      </w:r>
      <w:r>
        <w:rPr>
          <w:sz w:val="13"/>
          <w:szCs w:val="13"/>
        </w:rPr>
        <w:t>2</w:t>
      </w:r>
      <w:r>
        <w:rPr>
          <w:sz w:val="20"/>
          <w:szCs w:val="20"/>
        </w:rPr>
        <w:t xml:space="preserve">,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pro dřeviny pěstované na pozemcích vedených v katastru nemovitostí ve způsobu využití jako plantáž dřevin3),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pro ovocné dřeviny rostoucí na pozemcích v zastavěném území evidovaných v katastru nemovitostí jako druh pozemku zahrada, zastavěná plocha a nádvoří nebo ostatní plocha se způsobem využití pozemku zeleň.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 účely vyhlášky se rozumí: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zapojeným porostem dřevin soubor dřevin, v němž se nadzemní části dřevin jednoho patra vzájemně dotýkají, prorůstají nebo překrývají, s výjimkou dřevin tvořících stromořadí, pokud obvod kmene jednotlivých dřevin měřený ve výšce 130 cm nad zemí nepřesahuje 80 cm; jestliže některá z dřevin v souboru přesahuje uvedené rozměry, posuzuje se vždy jako jednotlivá dřevina,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společenskými funkcemi dřeviny soubor funkcí dřeviny ovlivňujících životní prostředí člověka, jako je snižování prašnosti, tlumení hluku či zlepšování mikroklimatu; mezi společenské funkce patří také funkce estetická, včetně působení dřevin na krajinný ráz a ráz urbanizovaného prostředí, </w:t>
      </w:r>
    </w:p>
    <w:p w:rsidR="00CB4CB1" w:rsidRDefault="00CB4CB1" w:rsidP="00CB4C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stromořadím souvislá řada nejméně deseti stromů s pravidelnými rozestupy; chybí-li v některém úseku souvislé řady nejméně deseti stromů některý strom, je i tento úsek považován za součást stromořadí; za stromořadí se nepovažují stromy rostoucí v ovocných sadech, školkách a plantážích dřevin. </w:t>
      </w:r>
    </w:p>
    <w:p w:rsidR="00CB4CB1" w:rsidRPr="00961200" w:rsidRDefault="00CB4CB1" w:rsidP="00CB4CB1">
      <w:pPr>
        <w:rPr>
          <w:rFonts w:ascii="Arial" w:hAnsi="Arial" w:cs="Arial"/>
          <w:color w:val="000000"/>
          <w:sz w:val="20"/>
          <w:szCs w:val="20"/>
        </w:rPr>
      </w:pPr>
      <w:r w:rsidRPr="00961200">
        <w:rPr>
          <w:rFonts w:ascii="Arial" w:hAnsi="Arial" w:cs="Arial"/>
          <w:color w:val="000000"/>
          <w:sz w:val="20"/>
          <w:szCs w:val="20"/>
        </w:rPr>
        <w:t>Kácení dřevin se provádí zpravidla v období jejich vegetačního klidu. Obdobím vegetačního klidu se rozumí období přirozeného útlumu fyziologickýc</w:t>
      </w:r>
      <w:bookmarkStart w:id="0" w:name="_GoBack"/>
      <w:bookmarkEnd w:id="0"/>
      <w:r w:rsidRPr="00961200">
        <w:rPr>
          <w:rFonts w:ascii="Arial" w:hAnsi="Arial" w:cs="Arial"/>
          <w:color w:val="000000"/>
          <w:sz w:val="20"/>
          <w:szCs w:val="20"/>
        </w:rPr>
        <w:t>h a ekologických funkcí dřeviny.</w:t>
      </w:r>
    </w:p>
    <w:sectPr w:rsidR="00CB4CB1" w:rsidRPr="0096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4C"/>
    <w:rsid w:val="0069454C"/>
    <w:rsid w:val="00961200"/>
    <w:rsid w:val="00C870DC"/>
    <w:rsid w:val="00C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4C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4C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</dc:creator>
  <cp:keywords/>
  <dc:description/>
  <cp:lastModifiedBy>lubos</cp:lastModifiedBy>
  <cp:revision>3</cp:revision>
  <dcterms:created xsi:type="dcterms:W3CDTF">2018-12-18T15:59:00Z</dcterms:created>
  <dcterms:modified xsi:type="dcterms:W3CDTF">2018-12-18T16:16:00Z</dcterms:modified>
</cp:coreProperties>
</file>